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B6E3" w14:textId="77777777" w:rsidR="007052EE" w:rsidRPr="0037119E" w:rsidRDefault="007052EE" w:rsidP="007052EE">
      <w:p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</w:p>
    <w:p w14:paraId="7A2B2297" w14:textId="77777777" w:rsidR="00097CC0" w:rsidRPr="0037119E" w:rsidRDefault="002A7F96" w:rsidP="0037119E">
      <w:pPr>
        <w:pStyle w:val="ListParagraph"/>
        <w:jc w:val="center"/>
        <w:rPr>
          <w:rFonts w:ascii="Circe Extra Light" w:hAnsi="Circe Extra Light"/>
          <w:b/>
          <w:color w:val="31849B" w:themeColor="accent5" w:themeShade="BF"/>
          <w:sz w:val="36"/>
          <w:szCs w:val="3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36"/>
          <w:szCs w:val="36"/>
        </w:rPr>
        <w:t>Пакет команды-участника</w:t>
      </w:r>
    </w:p>
    <w:p w14:paraId="63DAEC12" w14:textId="77777777" w:rsidR="00097CC0" w:rsidRPr="0037119E" w:rsidRDefault="00097CC0" w:rsidP="00097CC0">
      <w:pPr>
        <w:rPr>
          <w:rFonts w:ascii="Circe Extra Light" w:hAnsi="Circe Extra Light"/>
          <w:b/>
          <w:sz w:val="22"/>
          <w:szCs w:val="22"/>
        </w:rPr>
      </w:pPr>
    </w:p>
    <w:p w14:paraId="609F5A0F" w14:textId="77777777" w:rsidR="007052EE" w:rsidRPr="0037119E" w:rsidRDefault="007052EE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5C4EE463" w14:textId="66F7D77E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Пакет участия 1 525 000 рублей</w:t>
      </w:r>
      <w:r w:rsidR="003E601D" w:rsidRPr="0037119E">
        <w:rPr>
          <w:rFonts w:ascii="Circe Extra Light" w:hAnsi="Circe Extra Light"/>
          <w:b/>
          <w:sz w:val="22"/>
          <w:szCs w:val="22"/>
        </w:rPr>
        <w:t xml:space="preserve"> (НДС не входит)</w:t>
      </w:r>
      <w:r w:rsidRPr="0037119E">
        <w:rPr>
          <w:rFonts w:ascii="Circe Extra Light" w:hAnsi="Circe Extra Light"/>
          <w:b/>
          <w:sz w:val="22"/>
          <w:szCs w:val="22"/>
        </w:rPr>
        <w:t>.</w:t>
      </w:r>
    </w:p>
    <w:p w14:paraId="599C9C3B" w14:textId="77777777" w:rsidR="00097CC0" w:rsidRPr="0037119E" w:rsidRDefault="00097CC0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 xml:space="preserve">В </w:t>
      </w:r>
      <w:r w:rsidR="002A7F96"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ПАКЕТ УЧАСТИЯ В РЕГАТЕ ВХОДЯТ СЛЕДУЮЩИЕ УСЛУГИ:</w:t>
      </w:r>
    </w:p>
    <w:p w14:paraId="68225D58" w14:textId="77777777" w:rsidR="002A7F96" w:rsidRPr="0037119E" w:rsidRDefault="002A7F96" w:rsidP="00097CC0">
      <w:pPr>
        <w:rPr>
          <w:rFonts w:ascii="Circe Extra Light" w:hAnsi="Circe Extra Light"/>
          <w:b/>
          <w:sz w:val="22"/>
          <w:szCs w:val="22"/>
          <w:u w:val="single"/>
        </w:rPr>
      </w:pPr>
    </w:p>
    <w:p w14:paraId="0963F7FA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Организация регаты, сопровождение мероприятия;</w:t>
      </w:r>
    </w:p>
    <w:p w14:paraId="5B2CE0B9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Аренда яхты для команды;</w:t>
      </w:r>
    </w:p>
    <w:p w14:paraId="63B60E2B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Судейская бригада и врач;</w:t>
      </w:r>
    </w:p>
    <w:p w14:paraId="5A4A7637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Профессиональный экипаж, состоящий из 2х человек;</w:t>
      </w:r>
    </w:p>
    <w:p w14:paraId="75A5F9B6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Портовые сборы;</w:t>
      </w:r>
    </w:p>
    <w:p w14:paraId="7B69C43C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Таможенное, иммиграционное, санитарное оформление;</w:t>
      </w:r>
    </w:p>
    <w:p w14:paraId="239A1B39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Топливо для яхты;</w:t>
      </w:r>
    </w:p>
    <w:p w14:paraId="6A13230F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Страхование участников регаты и яхт;</w:t>
      </w:r>
    </w:p>
    <w:p w14:paraId="7B34EFFB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Организация стоянки в портах по маршруту регаты;</w:t>
      </w:r>
    </w:p>
    <w:p w14:paraId="38E761DA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Семинар по яхтенному мастерству;</w:t>
      </w:r>
    </w:p>
    <w:p w14:paraId="1FA1B0CE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Информационная поддержка участников;</w:t>
      </w:r>
    </w:p>
    <w:p w14:paraId="190882B0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Участие в неформальных мероприятиях;</w:t>
      </w:r>
    </w:p>
    <w:p w14:paraId="768A6816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Награждение (кубки и медали);</w:t>
      </w:r>
    </w:p>
    <w:p w14:paraId="36C7FF24" w14:textId="77777777" w:rsidR="00097CC0" w:rsidRPr="0037119E" w:rsidRDefault="00097CC0" w:rsidP="00097CC0">
      <w:pPr>
        <w:pStyle w:val="ListParagraph"/>
        <w:numPr>
          <w:ilvl w:val="0"/>
          <w:numId w:val="8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bookmarkStart w:id="0" w:name="_GoBack"/>
      <w:r w:rsidRPr="0037119E">
        <w:rPr>
          <w:rFonts w:ascii="Circe Extra Light" w:hAnsi="Circe Extra Light"/>
          <w:b/>
          <w:sz w:val="22"/>
          <w:szCs w:val="22"/>
        </w:rPr>
        <w:t>Форма;</w:t>
      </w:r>
    </w:p>
    <w:bookmarkEnd w:id="0"/>
    <w:p w14:paraId="04699D53" w14:textId="77777777" w:rsidR="00097CC0" w:rsidRPr="0037119E" w:rsidRDefault="00097CC0" w:rsidP="00097CC0">
      <w:pPr>
        <w:pStyle w:val="ListParagraph"/>
        <w:numPr>
          <w:ilvl w:val="0"/>
          <w:numId w:val="6"/>
        </w:numPr>
        <w:spacing w:line="10" w:lineRule="atLeast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Проживание экипажа в отеле за день до старта регаты </w:t>
      </w:r>
    </w:p>
    <w:p w14:paraId="62C53B89" w14:textId="77777777" w:rsidR="00097CC0" w:rsidRPr="0037119E" w:rsidRDefault="00097CC0" w:rsidP="00097CC0">
      <w:pPr>
        <w:spacing w:line="10" w:lineRule="atLeast"/>
        <w:ind w:left="360" w:firstLine="349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(На каждую команду 2 SGL и 2 DBL);</w:t>
      </w:r>
    </w:p>
    <w:p w14:paraId="4389F46D" w14:textId="77777777" w:rsidR="00097CC0" w:rsidRPr="0037119E" w:rsidRDefault="00097CC0" w:rsidP="00097CC0">
      <w:pPr>
        <w:pStyle w:val="ListParagraph"/>
        <w:numPr>
          <w:ilvl w:val="0"/>
          <w:numId w:val="6"/>
        </w:numPr>
        <w:spacing w:line="20" w:lineRule="atLeast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Обеспечение обслуживания участников по всем вопросам, оказание сервисных и других услуг;</w:t>
      </w:r>
    </w:p>
    <w:p w14:paraId="1E72C487" w14:textId="77777777" w:rsidR="00097CC0" w:rsidRPr="0037119E" w:rsidRDefault="00097CC0" w:rsidP="00097CC0">
      <w:pPr>
        <w:pStyle w:val="ListParagraph"/>
        <w:numPr>
          <w:ilvl w:val="0"/>
          <w:numId w:val="6"/>
        </w:numPr>
        <w:spacing w:after="20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Стартовый пакет продовольствия на яхту на первые дни плавания.</w:t>
      </w:r>
    </w:p>
    <w:p w14:paraId="3BE9EF92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Оплата участия в регате производится путем заключения договора с АНО «Балтийская регата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Ust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Luga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Cup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». </w:t>
      </w:r>
    </w:p>
    <w:p w14:paraId="18988471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Для заключения договора просим обращаться в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Call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центр регаты: </w:t>
      </w:r>
    </w:p>
    <w:p w14:paraId="2E1D92B5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+7(812) 911-85-00</w:t>
      </w:r>
    </w:p>
    <w:p w14:paraId="6A27F8DD" w14:textId="77777777" w:rsidR="003E601D" w:rsidRPr="0037119E" w:rsidRDefault="003E601D" w:rsidP="003E601D">
      <w:pPr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</w:p>
    <w:p w14:paraId="52030EBC" w14:textId="22358107" w:rsidR="00EC3557" w:rsidRPr="0037119E" w:rsidRDefault="001C557A" w:rsidP="00EC3557">
      <w:pPr>
        <w:pStyle w:val="ListParagraph"/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ДОПОЛНИТЕЛЬНЫЕ РАСХОДЫ И ОПЦИИ</w:t>
      </w:r>
    </w:p>
    <w:p w14:paraId="2B08D4D1" w14:textId="77777777" w:rsidR="00EC3557" w:rsidRPr="0037119E" w:rsidRDefault="00EC3557" w:rsidP="00EC3557">
      <w:pPr>
        <w:rPr>
          <w:rFonts w:ascii="Circe Extra Light" w:hAnsi="Circe Extra Light"/>
          <w:b/>
          <w:sz w:val="22"/>
          <w:szCs w:val="22"/>
          <w:u w:val="single"/>
          <w:lang w:val="en-US"/>
        </w:rPr>
      </w:pPr>
    </w:p>
    <w:p w14:paraId="0CD90DE7" w14:textId="77777777" w:rsidR="00EC3557" w:rsidRPr="0037119E" w:rsidRDefault="00EC3557" w:rsidP="00EC3557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Дополнительно вносится возвращаемый страховой депозит за яхту 3 000 Евро. Депозит вносится в Санкт-Петербурге за 2 недели до старта регаты и возвращается в Санкт-Петербурге после регаты.</w:t>
      </w:r>
    </w:p>
    <w:p w14:paraId="7DF6FE54" w14:textId="77777777" w:rsidR="00EC3557" w:rsidRPr="0037119E" w:rsidRDefault="00EC3557" w:rsidP="00EC3557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Для заказа дополнительных услуг обращаться в CALL центр регаты: +7(812) 911-85-00</w:t>
      </w:r>
    </w:p>
    <w:p w14:paraId="18619C19" w14:textId="77777777" w:rsidR="002A7F96" w:rsidRPr="0037119E" w:rsidRDefault="002A7F96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1A832E2C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358F1970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4DCFB427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1C6E9653" w14:textId="77777777" w:rsidR="003E601D" w:rsidRPr="0037119E" w:rsidRDefault="003E601D" w:rsidP="003E601D">
      <w:pPr>
        <w:tabs>
          <w:tab w:val="left" w:pos="3072"/>
          <w:tab w:val="center" w:pos="4503"/>
        </w:tabs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ab/>
      </w:r>
    </w:p>
    <w:p w14:paraId="11801E5A" w14:textId="77777777" w:rsidR="003E601D" w:rsidRPr="0037119E" w:rsidRDefault="003E601D" w:rsidP="003E601D">
      <w:pPr>
        <w:tabs>
          <w:tab w:val="left" w:pos="3072"/>
          <w:tab w:val="center" w:pos="4503"/>
        </w:tabs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7B191711" w14:textId="77777777" w:rsidR="003E601D" w:rsidRPr="0037119E" w:rsidRDefault="003E601D" w:rsidP="003E601D">
      <w:pPr>
        <w:tabs>
          <w:tab w:val="left" w:pos="3072"/>
          <w:tab w:val="center" w:pos="4503"/>
        </w:tabs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73AE1FC1" w14:textId="5989AB5E" w:rsidR="00097CC0" w:rsidRPr="0037119E" w:rsidRDefault="003E601D" w:rsidP="003E601D">
      <w:pPr>
        <w:tabs>
          <w:tab w:val="left" w:pos="3072"/>
          <w:tab w:val="center" w:pos="4503"/>
        </w:tabs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ab/>
      </w:r>
      <w:r w:rsidR="002A7F96"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ПРОЖИВАНИЕ</w:t>
      </w:r>
    </w:p>
    <w:p w14:paraId="7A05238C" w14:textId="6FD6E22F" w:rsidR="002A7F96" w:rsidRPr="0037119E" w:rsidRDefault="00EC3557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noProof/>
          <w:color w:val="31849B" w:themeColor="accent5" w:themeShade="BF"/>
          <w:sz w:val="26"/>
          <w:szCs w:val="26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3259BAC" wp14:editId="7BFAB8E7">
            <wp:simplePos x="0" y="0"/>
            <wp:positionH relativeFrom="column">
              <wp:posOffset>2743200</wp:posOffset>
            </wp:positionH>
            <wp:positionV relativeFrom="paragraph">
              <wp:posOffset>173355</wp:posOffset>
            </wp:positionV>
            <wp:extent cx="1863725" cy="1130935"/>
            <wp:effectExtent l="0" t="0" r="0" b="12065"/>
            <wp:wrapTight wrapText="largest">
              <wp:wrapPolygon edited="0">
                <wp:start x="0" y="0"/>
                <wp:lineTo x="0" y="21345"/>
                <wp:lineTo x="21195" y="21345"/>
                <wp:lineTo x="21195" y="0"/>
                <wp:lineTo x="0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19E">
        <w:rPr>
          <w:rFonts w:ascii="Circe Extra Light" w:hAnsi="Circe Extra Light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4DFB46F" wp14:editId="21B01AA4">
            <wp:simplePos x="0" y="0"/>
            <wp:positionH relativeFrom="column">
              <wp:posOffset>571500</wp:posOffset>
            </wp:positionH>
            <wp:positionV relativeFrom="paragraph">
              <wp:posOffset>173355</wp:posOffset>
            </wp:positionV>
            <wp:extent cx="1863725" cy="1130935"/>
            <wp:effectExtent l="0" t="0" r="0" b="12065"/>
            <wp:wrapTight wrapText="largest">
              <wp:wrapPolygon edited="0">
                <wp:start x="0" y="0"/>
                <wp:lineTo x="0" y="21345"/>
                <wp:lineTo x="21195" y="21345"/>
                <wp:lineTo x="21195" y="0"/>
                <wp:lineTo x="0" y="0"/>
              </wp:wrapPolygon>
            </wp:wrapTight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EFC17" w14:textId="35642409" w:rsidR="002A7F96" w:rsidRPr="0037119E" w:rsidRDefault="002A7F96" w:rsidP="00EC3557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5C946004" w14:textId="77777777" w:rsidR="00EC3557" w:rsidRPr="0037119E" w:rsidRDefault="00EC3557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43345B16" w14:textId="77777777" w:rsidR="00EC3557" w:rsidRPr="0037119E" w:rsidRDefault="00EC3557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4A972878" w14:textId="77777777" w:rsidR="00EC3557" w:rsidRPr="0037119E" w:rsidRDefault="00EC3557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23F85664" w14:textId="77777777" w:rsidR="00EC3557" w:rsidRPr="0037119E" w:rsidRDefault="00EC3557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09170928" w14:textId="77777777" w:rsidR="00EC3557" w:rsidRPr="0037119E" w:rsidRDefault="00EC3557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4D69C457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Отель в Стокгольме для всех участников регаты:</w:t>
      </w:r>
    </w:p>
    <w:p w14:paraId="6D9E0A1B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proofErr w:type="spellStart"/>
      <w:r w:rsidRPr="0037119E">
        <w:rPr>
          <w:rFonts w:ascii="Circe Extra Light" w:hAnsi="Circe Extra Light"/>
          <w:b/>
          <w:sz w:val="22"/>
          <w:szCs w:val="22"/>
        </w:rPr>
        <w:t>Hotel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Diplomat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4*  </w:t>
      </w:r>
    </w:p>
    <w:p w14:paraId="62F6991B" w14:textId="77777777" w:rsidR="002A7F96" w:rsidRPr="0037119E" w:rsidRDefault="002A7F96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295C7ED8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Из отеля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Diplomat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открывается вид на береговую линию Стокгольма в районе набережной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Нибровикен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. </w:t>
      </w:r>
    </w:p>
    <w:p w14:paraId="5C7AFCBC" w14:textId="77777777" w:rsidR="002A7F96" w:rsidRPr="0037119E" w:rsidRDefault="002A7F96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753E9115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Отель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Diplomat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располагается в центре города в удивительном здании 1911 года постройки в стиле модерн. Современный интерьер был разработан Пером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Эбергом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>.</w:t>
      </w:r>
    </w:p>
    <w:p w14:paraId="7C50DC32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К основным удобствам отеля относятся тренажерный зал, коктейль-бар и ресторан T/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Bar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>, в котором в летнее время работает терраса, так же есть сауна и гидромассажная ванна.</w:t>
      </w:r>
    </w:p>
    <w:p w14:paraId="451C56E3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Отель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Diplomat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расположен всего в 300 метрах от Королевского театра Стокгольма.</w:t>
      </w:r>
    </w:p>
    <w:p w14:paraId="6B3E0B85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Данный отель предложен для группы благодаря удобному расположению и возможности расселить всех участников в одном месте. Информация о встрече гостей в отеле будет сообщена позже. </w:t>
      </w:r>
    </w:p>
    <w:p w14:paraId="464CCAFA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0B13B4C3" w14:textId="77777777" w:rsidR="00097CC0" w:rsidRPr="0037119E" w:rsidRDefault="00097CC0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О</w:t>
      </w:r>
      <w:r w:rsidR="002A7F96"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РГАНИЗАЦИЯ ПИТАНИЯ УЧАСТНИКОВ</w:t>
      </w:r>
    </w:p>
    <w:p w14:paraId="0E0A4B73" w14:textId="77777777" w:rsidR="002A7F96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3BFD2D81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Перед мероприятием организаторами будет закупаться основной пакет продовольствия на яхту (необходимые продукты для начальных переходов). </w:t>
      </w:r>
    </w:p>
    <w:p w14:paraId="7AC78693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Далее питание на яхтах реализуется участниками самостоятельно. Во время мероприятия команды покупают продукты по необходимости, руководствуясь советами сопровождающих. </w:t>
      </w:r>
    </w:p>
    <w:p w14:paraId="5382B800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Вечером можно поужинать в ресторанах на островах по маршруту. </w:t>
      </w:r>
    </w:p>
    <w:p w14:paraId="137D53B6" w14:textId="46CFCFAB" w:rsidR="00EC3557" w:rsidRPr="0037119E" w:rsidRDefault="00EC3557" w:rsidP="00097CC0">
      <w:pPr>
        <w:jc w:val="both"/>
        <w:rPr>
          <w:rFonts w:ascii="Circe Extra Light" w:hAnsi="Circe Extra Light"/>
          <w:b/>
          <w:sz w:val="22"/>
          <w:szCs w:val="22"/>
          <w:lang w:val="en-US"/>
        </w:rPr>
      </w:pPr>
      <w:r w:rsidRPr="0037119E">
        <w:rPr>
          <w:rFonts w:ascii="Circe Extra Light" w:hAnsi="Circe Extra Light"/>
          <w:b/>
          <w:sz w:val="22"/>
          <w:szCs w:val="22"/>
        </w:rPr>
        <w:t>В стоимость пакета входит ужин</w:t>
      </w:r>
      <w:r w:rsidR="001C557A" w:rsidRPr="0037119E">
        <w:rPr>
          <w:rFonts w:ascii="Circe Extra Light" w:hAnsi="Circe Extra Light" w:cs="Times New Roman"/>
          <w:b/>
          <w:sz w:val="22"/>
          <w:szCs w:val="22"/>
        </w:rPr>
        <w:t>ы</w:t>
      </w:r>
      <w:r w:rsidRPr="0037119E">
        <w:rPr>
          <w:rFonts w:ascii="Circe Extra Light" w:hAnsi="Circe Extra Light"/>
          <w:b/>
          <w:sz w:val="22"/>
          <w:szCs w:val="22"/>
        </w:rPr>
        <w:t xml:space="preserve"> на </w:t>
      </w:r>
      <w:r w:rsidR="001C557A" w:rsidRPr="0037119E">
        <w:rPr>
          <w:rFonts w:ascii="Circe Extra Light" w:hAnsi="Circe Extra Light"/>
          <w:b/>
          <w:sz w:val="22"/>
          <w:szCs w:val="22"/>
          <w:lang w:val="en-US"/>
        </w:rPr>
        <w:t xml:space="preserve">Get together party и </w:t>
      </w:r>
      <w:proofErr w:type="spellStart"/>
      <w:r w:rsidR="001C557A" w:rsidRPr="0037119E">
        <w:rPr>
          <w:rFonts w:ascii="Circe Extra Light" w:hAnsi="Circe Extra Light" w:cs="Times New Roman"/>
          <w:b/>
          <w:sz w:val="22"/>
          <w:szCs w:val="22"/>
          <w:lang w:val="en-US"/>
        </w:rPr>
        <w:t>на</w:t>
      </w:r>
      <w:proofErr w:type="spellEnd"/>
      <w:r w:rsidR="001C557A" w:rsidRPr="0037119E">
        <w:rPr>
          <w:rFonts w:ascii="Circe Extra Light" w:hAnsi="Circe Extra Light" w:cs="Times New Roman"/>
          <w:b/>
          <w:sz w:val="22"/>
          <w:szCs w:val="22"/>
          <w:lang w:val="en-US"/>
        </w:rPr>
        <w:t xml:space="preserve"> </w:t>
      </w:r>
      <w:proofErr w:type="spellStart"/>
      <w:r w:rsidR="001C557A" w:rsidRPr="0037119E">
        <w:rPr>
          <w:rFonts w:ascii="Circe Extra Light" w:hAnsi="Circe Extra Light" w:cs="Times New Roman"/>
          <w:b/>
          <w:sz w:val="22"/>
          <w:szCs w:val="22"/>
          <w:lang w:val="en-US"/>
        </w:rPr>
        <w:t>открыти</w:t>
      </w:r>
      <w:proofErr w:type="spellEnd"/>
      <w:r w:rsidR="001C557A" w:rsidRPr="0037119E">
        <w:rPr>
          <w:rFonts w:ascii="Circe Extra Light" w:hAnsi="Circe Extra Light" w:cs="Times New Roman"/>
          <w:b/>
          <w:sz w:val="22"/>
          <w:szCs w:val="22"/>
        </w:rPr>
        <w:t>и</w:t>
      </w:r>
      <w:r w:rsidR="001C557A" w:rsidRPr="0037119E">
        <w:rPr>
          <w:rFonts w:ascii="Circe Extra Light" w:hAnsi="Circe Extra Light"/>
          <w:b/>
          <w:sz w:val="22"/>
          <w:szCs w:val="22"/>
          <w:lang w:val="en-US"/>
        </w:rPr>
        <w:t>.</w:t>
      </w:r>
    </w:p>
    <w:p w14:paraId="162F18FF" w14:textId="77777777" w:rsidR="001C557A" w:rsidRPr="0037119E" w:rsidRDefault="001C557A" w:rsidP="00097CC0">
      <w:pPr>
        <w:jc w:val="both"/>
        <w:rPr>
          <w:rFonts w:ascii="Circe Extra Light" w:hAnsi="Circe Extra Light" w:cs="Times New Roman"/>
          <w:b/>
          <w:sz w:val="22"/>
          <w:szCs w:val="22"/>
          <w:lang w:val="en-US"/>
        </w:rPr>
      </w:pPr>
    </w:p>
    <w:p w14:paraId="58D9C8EA" w14:textId="77777777" w:rsidR="00097CC0" w:rsidRPr="0037119E" w:rsidRDefault="00097CC0" w:rsidP="00097CC0">
      <w:pPr>
        <w:rPr>
          <w:rFonts w:ascii="Circe Extra Light" w:hAnsi="Circe Extra Light"/>
          <w:b/>
          <w:sz w:val="22"/>
          <w:szCs w:val="22"/>
          <w:u w:val="single"/>
        </w:rPr>
      </w:pPr>
    </w:p>
    <w:p w14:paraId="35FDAEF2" w14:textId="77777777" w:rsidR="00097CC0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СЕМИНАР ПО ЯХТЕННОМУ МАСТЕРСТВУ</w:t>
      </w:r>
    </w:p>
    <w:p w14:paraId="602D5001" w14:textId="77777777" w:rsidR="002A7F96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45632B40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Семинар по яхтенному мастерству будет проводит</w:t>
      </w:r>
      <w:r w:rsidR="002A7F96" w:rsidRPr="0037119E">
        <w:rPr>
          <w:rFonts w:ascii="Circe Extra Light" w:hAnsi="Circe Extra Light"/>
          <w:b/>
          <w:sz w:val="22"/>
          <w:szCs w:val="22"/>
        </w:rPr>
        <w:t>ь</w:t>
      </w:r>
      <w:r w:rsidRPr="0037119E">
        <w:rPr>
          <w:rFonts w:ascii="Circe Extra Light" w:hAnsi="Circe Extra Light"/>
          <w:b/>
          <w:sz w:val="22"/>
          <w:szCs w:val="22"/>
        </w:rPr>
        <w:t>ся для групп в Санкт-Петербурге и в Москве.</w:t>
      </w:r>
    </w:p>
    <w:p w14:paraId="087F1DE1" w14:textId="77777777" w:rsidR="002A7F96" w:rsidRPr="0037119E" w:rsidRDefault="00097CC0" w:rsidP="002A7F96">
      <w:pPr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Занятия проводятся в течение 1 дня незадолго до даты старта регаты. На семинаре рассказываются правила хождения под парусом, читается основной курс теоретической подготовки, необходимый для безопасного и комфортного плавания на яхте. Программа рассчитана как для новичков, так и для желающих обновить знания в сфере </w:t>
      </w:r>
      <w:proofErr w:type="spellStart"/>
      <w:r w:rsidRPr="0037119E">
        <w:rPr>
          <w:rFonts w:ascii="Circe Extra Light" w:hAnsi="Circe Extra Light"/>
          <w:b/>
          <w:sz w:val="22"/>
          <w:szCs w:val="22"/>
        </w:rPr>
        <w:t>яхтинга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>. Преподаватели ответят на вопросы учащихся и затронут все основные дисциплины, такие как навигация, правила расхождения судов,  теория морской практики, безопасность на яхте и другое.</w:t>
      </w:r>
    </w:p>
    <w:p w14:paraId="0FA9FC3C" w14:textId="77777777" w:rsidR="002A7F96" w:rsidRPr="0037119E" w:rsidRDefault="002A7F96" w:rsidP="00097CC0">
      <w:pPr>
        <w:rPr>
          <w:rFonts w:ascii="Circe Extra Light" w:hAnsi="Circe Extra Light"/>
          <w:b/>
          <w:sz w:val="22"/>
          <w:szCs w:val="22"/>
          <w:u w:val="single"/>
        </w:rPr>
      </w:pPr>
    </w:p>
    <w:p w14:paraId="5E5E4C08" w14:textId="628CE391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0C96E61C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14066843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54DA8CA2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5F5208D4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69298F05" w14:textId="77777777" w:rsidR="003E601D" w:rsidRPr="0037119E" w:rsidRDefault="003E601D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6297C5E4" w14:textId="77777777" w:rsidR="00097CC0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ВИЗОВАЯ ПОДДЕРЖКА</w:t>
      </w:r>
    </w:p>
    <w:p w14:paraId="738FA6BF" w14:textId="77777777" w:rsidR="002A7F96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68FCF54E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Шведская виза под поездку (для граждан</w:t>
      </w:r>
      <w:r w:rsidR="002A7F96" w:rsidRPr="0037119E">
        <w:rPr>
          <w:rFonts w:ascii="Circe Extra Light" w:hAnsi="Circe Extra Light"/>
          <w:b/>
          <w:sz w:val="22"/>
          <w:szCs w:val="22"/>
        </w:rPr>
        <w:t>,</w:t>
      </w:r>
      <w:r w:rsidRPr="0037119E">
        <w:rPr>
          <w:rFonts w:ascii="Circe Extra Light" w:hAnsi="Circe Extra Light"/>
          <w:b/>
          <w:sz w:val="22"/>
          <w:szCs w:val="22"/>
        </w:rPr>
        <w:t xml:space="preserve"> проживающих по постоянной прописке в Северо-Западном регионе)</w:t>
      </w:r>
    </w:p>
    <w:p w14:paraId="4B5B9E5B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Сроки: от 10-20 рабочих дней (со дня записи на подачу)</w:t>
      </w:r>
    </w:p>
    <w:p w14:paraId="14D6EDEA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Документы на визу: </w:t>
      </w:r>
    </w:p>
    <w:p w14:paraId="1471F038" w14:textId="77777777" w:rsidR="00097CC0" w:rsidRPr="0037119E" w:rsidRDefault="00097CC0" w:rsidP="00097CC0">
      <w:pPr>
        <w:pStyle w:val="ListParagraph"/>
        <w:numPr>
          <w:ilvl w:val="0"/>
          <w:numId w:val="7"/>
        </w:num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Заграничный паспорт</w:t>
      </w:r>
    </w:p>
    <w:p w14:paraId="72194F62" w14:textId="77777777" w:rsidR="00097CC0" w:rsidRPr="0037119E" w:rsidRDefault="00097CC0" w:rsidP="00097CC0">
      <w:pPr>
        <w:pStyle w:val="ListParagraph"/>
        <w:numPr>
          <w:ilvl w:val="0"/>
          <w:numId w:val="7"/>
        </w:num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Заполненная анкета (представлена ниже)</w:t>
      </w:r>
    </w:p>
    <w:p w14:paraId="500767E6" w14:textId="77777777" w:rsidR="00097CC0" w:rsidRPr="0037119E" w:rsidRDefault="00097CC0" w:rsidP="00097CC0">
      <w:pPr>
        <w:pStyle w:val="ListParagraph"/>
        <w:numPr>
          <w:ilvl w:val="0"/>
          <w:numId w:val="7"/>
        </w:num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Фотография на светло-сером фоне 3,5</w:t>
      </w:r>
      <w:r w:rsidRPr="0037119E">
        <w:rPr>
          <w:rFonts w:ascii="Circe Extra Light" w:hAnsi="Circe Extra Light"/>
          <w:b/>
          <w:color w:val="404040" w:themeColor="text1" w:themeTint="BF"/>
          <w:sz w:val="22"/>
          <w:szCs w:val="22"/>
        </w:rPr>
        <w:t>*</w:t>
      </w:r>
      <w:r w:rsidRPr="0037119E">
        <w:rPr>
          <w:rFonts w:ascii="Circe Extra Light" w:hAnsi="Circe Extra Light"/>
          <w:b/>
          <w:sz w:val="22"/>
          <w:szCs w:val="22"/>
        </w:rPr>
        <w:t>4,5 (сделанная за последние 3 месяца и неиспользованная в этом паспорте)</w:t>
      </w:r>
    </w:p>
    <w:p w14:paraId="4729C1CA" w14:textId="77777777" w:rsidR="00097CC0" w:rsidRPr="0037119E" w:rsidRDefault="00097CC0" w:rsidP="00097CC0">
      <w:pPr>
        <w:pStyle w:val="ListParagraph"/>
        <w:numPr>
          <w:ilvl w:val="0"/>
          <w:numId w:val="7"/>
        </w:num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Копия русского паспорта  (все страницы)</w:t>
      </w:r>
    </w:p>
    <w:p w14:paraId="27FC370E" w14:textId="77777777" w:rsidR="00097CC0" w:rsidRPr="0037119E" w:rsidRDefault="00097CC0" w:rsidP="00097CC0">
      <w:pPr>
        <w:pStyle w:val="ListParagraph"/>
        <w:numPr>
          <w:ilvl w:val="0"/>
          <w:numId w:val="7"/>
        </w:num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Старый заграничный паспорт</w:t>
      </w:r>
    </w:p>
    <w:p w14:paraId="11D8D14E" w14:textId="77777777" w:rsidR="00097CC0" w:rsidRPr="0037119E" w:rsidRDefault="002A7F96" w:rsidP="00097CC0">
      <w:pPr>
        <w:pStyle w:val="ListParagraph"/>
        <w:numPr>
          <w:ilvl w:val="0"/>
          <w:numId w:val="7"/>
        </w:num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Справка</w:t>
      </w:r>
      <w:r w:rsidR="00097CC0" w:rsidRPr="0037119E">
        <w:rPr>
          <w:rFonts w:ascii="Circe Extra Light" w:hAnsi="Circe Extra Light"/>
          <w:b/>
          <w:sz w:val="22"/>
          <w:szCs w:val="22"/>
        </w:rPr>
        <w:t xml:space="preserve"> с работы</w:t>
      </w:r>
      <w:r w:rsidR="00097CC0" w:rsidRPr="0037119E">
        <w:rPr>
          <w:rFonts w:ascii="Circe Extra Light" w:hAnsi="Circe Extra Light"/>
          <w:b/>
          <w:color w:val="404040" w:themeColor="text1" w:themeTint="BF"/>
          <w:sz w:val="22"/>
          <w:szCs w:val="22"/>
        </w:rPr>
        <w:t>*</w:t>
      </w:r>
    </w:p>
    <w:p w14:paraId="45E2602C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color w:val="404040" w:themeColor="text1" w:themeTint="BF"/>
          <w:sz w:val="22"/>
          <w:szCs w:val="22"/>
        </w:rPr>
        <w:t>*</w:t>
      </w:r>
      <w:r w:rsidRPr="0037119E">
        <w:rPr>
          <w:rFonts w:ascii="Circe Extra Light" w:hAnsi="Circe Extra Light"/>
          <w:b/>
          <w:sz w:val="22"/>
          <w:szCs w:val="22"/>
        </w:rPr>
        <w:t>Справка с работы должна быть оформлена на бланке компании с двумя подписями: директора и бухгалтера. Указанная в справке зарплата должна быть не меньше 30 000 рублей.</w:t>
      </w:r>
    </w:p>
    <w:p w14:paraId="189052BA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Стоимость визы  - 4 750 рублей**</w:t>
      </w:r>
    </w:p>
    <w:p w14:paraId="73C25BC5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color w:val="404040" w:themeColor="text1" w:themeTint="BF"/>
          <w:sz w:val="22"/>
          <w:szCs w:val="22"/>
        </w:rPr>
        <w:t>**</w:t>
      </w:r>
      <w:r w:rsidRPr="0037119E">
        <w:rPr>
          <w:rFonts w:ascii="Circe Extra Light" w:hAnsi="Circe Extra Light"/>
          <w:b/>
          <w:sz w:val="22"/>
          <w:szCs w:val="22"/>
        </w:rPr>
        <w:t>Стоимость указана без учета пересылки документов в Санкт-Петербург.</w:t>
      </w:r>
    </w:p>
    <w:p w14:paraId="0247893C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</w:p>
    <w:p w14:paraId="0D686F3C" w14:textId="77777777" w:rsidR="00097CC0" w:rsidRPr="0037119E" w:rsidRDefault="00097CC0" w:rsidP="00097CC0">
      <w:pPr>
        <w:spacing w:after="120"/>
        <w:rPr>
          <w:rFonts w:ascii="Circe Extra Light" w:hAnsi="Circe Extra Light"/>
          <w:b/>
          <w:sz w:val="22"/>
          <w:szCs w:val="22"/>
        </w:rPr>
      </w:pPr>
    </w:p>
    <w:p w14:paraId="7A7FF942" w14:textId="77777777" w:rsidR="00097CC0" w:rsidRPr="0037119E" w:rsidRDefault="00097CC0" w:rsidP="00097CC0">
      <w:pPr>
        <w:spacing w:after="12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Документы на визу необходимо предоставить не позднее 1 мая.</w:t>
      </w:r>
    </w:p>
    <w:p w14:paraId="1A8A4D1E" w14:textId="77777777" w:rsidR="00097CC0" w:rsidRPr="0037119E" w:rsidRDefault="00097CC0" w:rsidP="00097CC0">
      <w:pPr>
        <w:spacing w:after="12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Просим подавать заявки на визу заблаговременно, что бы сделать их в срок! </w:t>
      </w:r>
    </w:p>
    <w:p w14:paraId="46BD405B" w14:textId="77777777" w:rsidR="00097CC0" w:rsidRPr="0037119E" w:rsidRDefault="00097CC0" w:rsidP="00097CC0">
      <w:pPr>
        <w:spacing w:after="120"/>
        <w:rPr>
          <w:rFonts w:ascii="Circe Extra Light" w:hAnsi="Circe Extra Light"/>
          <w:b/>
          <w:sz w:val="22"/>
          <w:szCs w:val="22"/>
        </w:rPr>
      </w:pPr>
    </w:p>
    <w:p w14:paraId="655AAF55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Для граждан других стран возможность оформления финской/шведской визы решается в индивидуальном порядке с нашими менеджерами по телефону CALL центра: </w:t>
      </w:r>
    </w:p>
    <w:p w14:paraId="63054CA2" w14:textId="77777777" w:rsidR="00097CC0" w:rsidRPr="0037119E" w:rsidRDefault="00097CC0" w:rsidP="00097CC0">
      <w:pPr>
        <w:spacing w:after="120"/>
        <w:jc w:val="both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+7(812) 911-85-00</w:t>
      </w:r>
    </w:p>
    <w:p w14:paraId="5D59CD40" w14:textId="77777777" w:rsidR="002A7F96" w:rsidRPr="0037119E" w:rsidRDefault="002A7F96" w:rsidP="00097CC0">
      <w:pPr>
        <w:spacing w:after="120"/>
        <w:rPr>
          <w:rFonts w:ascii="Circe Extra Light" w:hAnsi="Circe Extra Light"/>
          <w:b/>
          <w:sz w:val="22"/>
          <w:szCs w:val="22"/>
        </w:rPr>
      </w:pPr>
    </w:p>
    <w:p w14:paraId="5923E764" w14:textId="77777777" w:rsidR="00097CC0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АНКЕТА НА ВИЗУ:</w:t>
      </w:r>
    </w:p>
    <w:p w14:paraId="5170CAAF" w14:textId="77777777" w:rsidR="002A7F96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6F1C6FDE" w14:textId="77777777" w:rsidR="002A7F96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4"/>
        <w:gridCol w:w="4111"/>
      </w:tblGrid>
      <w:tr w:rsidR="007052EE" w:rsidRPr="0037119E" w14:paraId="07C527AB" w14:textId="77777777" w:rsidTr="008D7C3F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7EC0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331" w14:textId="77777777" w:rsidR="00097CC0" w:rsidRPr="0037119E" w:rsidRDefault="00097CC0" w:rsidP="008D7C3F">
            <w:pPr>
              <w:rPr>
                <w:rFonts w:ascii="Circe Extra Light" w:hAnsi="Circe Extra Light"/>
                <w:b/>
                <w:sz w:val="22"/>
                <w:szCs w:val="22"/>
              </w:rPr>
            </w:pPr>
          </w:p>
        </w:tc>
      </w:tr>
      <w:tr w:rsidR="007052EE" w:rsidRPr="0037119E" w14:paraId="3BF988DE" w14:textId="77777777" w:rsidTr="008D7C3F">
        <w:trPr>
          <w:trHeight w:val="4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EEF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Девичья фамилия</w:t>
            </w:r>
          </w:p>
          <w:p w14:paraId="6B6B290F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(или бывшая фамилия)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42C" w14:textId="77777777" w:rsidR="00097CC0" w:rsidRPr="0037119E" w:rsidRDefault="00097CC0" w:rsidP="008D7C3F">
            <w:pPr>
              <w:rPr>
                <w:rFonts w:ascii="Circe Extra Light" w:hAnsi="Circe Extra Light"/>
                <w:b/>
                <w:sz w:val="22"/>
                <w:szCs w:val="22"/>
              </w:rPr>
            </w:pPr>
          </w:p>
        </w:tc>
      </w:tr>
      <w:tr w:rsidR="007052EE" w:rsidRPr="0037119E" w14:paraId="1E27A724" w14:textId="77777777" w:rsidTr="008D7C3F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EEB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Семейное 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826" w14:textId="77777777" w:rsidR="00097CC0" w:rsidRPr="0037119E" w:rsidRDefault="00097CC0" w:rsidP="008D7C3F">
            <w:pPr>
              <w:rPr>
                <w:rFonts w:ascii="Circe Extra Light" w:hAnsi="Circe Extra Light"/>
                <w:b/>
                <w:sz w:val="22"/>
                <w:szCs w:val="22"/>
              </w:rPr>
            </w:pPr>
          </w:p>
        </w:tc>
      </w:tr>
      <w:tr w:rsidR="007052EE" w:rsidRPr="0037119E" w14:paraId="103A2D75" w14:textId="77777777" w:rsidTr="008D7C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F6E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Род занятий (должность)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75F" w14:textId="77777777" w:rsidR="00097CC0" w:rsidRPr="0037119E" w:rsidRDefault="00097CC0" w:rsidP="008D7C3F">
            <w:pPr>
              <w:rPr>
                <w:rFonts w:ascii="Circe Extra Light" w:hAnsi="Circe Extra Light"/>
                <w:b/>
                <w:sz w:val="22"/>
                <w:szCs w:val="22"/>
              </w:rPr>
            </w:pPr>
          </w:p>
        </w:tc>
      </w:tr>
      <w:tr w:rsidR="007052EE" w:rsidRPr="0037119E" w14:paraId="578C37D0" w14:textId="77777777" w:rsidTr="008D7C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A218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Адрес и ТЕЛ.  места работы, наименование организации работы (для детей – место учебы)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C39" w14:textId="77777777" w:rsidR="00097CC0" w:rsidRPr="0037119E" w:rsidRDefault="00097CC0" w:rsidP="008D7C3F">
            <w:pPr>
              <w:rPr>
                <w:rFonts w:ascii="Circe Extra Light" w:hAnsi="Circe Extra Light"/>
                <w:b/>
                <w:sz w:val="22"/>
                <w:szCs w:val="22"/>
              </w:rPr>
            </w:pPr>
          </w:p>
        </w:tc>
      </w:tr>
      <w:tr w:rsidR="007052EE" w:rsidRPr="0037119E" w14:paraId="6525F200" w14:textId="77777777" w:rsidTr="008D7C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0FFD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Адрес проживания и домашний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630" w14:textId="77777777" w:rsidR="00097CC0" w:rsidRPr="0037119E" w:rsidRDefault="00097CC0" w:rsidP="008D7C3F">
            <w:pPr>
              <w:rPr>
                <w:rFonts w:ascii="Circe Extra Light" w:hAnsi="Circe Extra Light"/>
                <w:b/>
                <w:sz w:val="22"/>
                <w:szCs w:val="22"/>
              </w:rPr>
            </w:pPr>
          </w:p>
        </w:tc>
      </w:tr>
      <w:tr w:rsidR="007052EE" w:rsidRPr="0037119E" w14:paraId="0B8E54FA" w14:textId="77777777" w:rsidTr="008D7C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FC9" w14:textId="77777777" w:rsidR="00097CC0" w:rsidRPr="0037119E" w:rsidRDefault="00097CC0" w:rsidP="008D7C3F">
            <w:pPr>
              <w:spacing w:line="10" w:lineRule="atLeast"/>
              <w:rPr>
                <w:rFonts w:ascii="Circe Extra Light" w:hAnsi="Circe Extra Light"/>
                <w:b/>
                <w:sz w:val="22"/>
                <w:szCs w:val="22"/>
              </w:rPr>
            </w:pPr>
            <w:r w:rsidRPr="0037119E">
              <w:rPr>
                <w:rFonts w:ascii="Circe Extra Light" w:hAnsi="Circe Extra Light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08A" w14:textId="77777777" w:rsidR="00097CC0" w:rsidRPr="0037119E" w:rsidRDefault="00097CC0" w:rsidP="008D7C3F">
            <w:pPr>
              <w:rPr>
                <w:rFonts w:ascii="Circe Extra Light" w:hAnsi="Circe Extra Light"/>
                <w:b/>
                <w:sz w:val="22"/>
                <w:szCs w:val="22"/>
              </w:rPr>
            </w:pPr>
          </w:p>
        </w:tc>
      </w:tr>
    </w:tbl>
    <w:p w14:paraId="6E5EC24D" w14:textId="77777777" w:rsidR="00097CC0" w:rsidRPr="0037119E" w:rsidRDefault="00097CC0" w:rsidP="00097CC0">
      <w:pPr>
        <w:rPr>
          <w:rFonts w:ascii="Circe Extra Light" w:hAnsi="Circe Extra Light"/>
          <w:b/>
          <w:sz w:val="22"/>
          <w:szCs w:val="22"/>
          <w:u w:val="single"/>
        </w:rPr>
      </w:pPr>
    </w:p>
    <w:p w14:paraId="4450E8C0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6EFDF36D" w14:textId="77777777" w:rsidR="00097CC0" w:rsidRPr="0037119E" w:rsidRDefault="00097CC0" w:rsidP="00097CC0">
      <w:pPr>
        <w:jc w:val="both"/>
        <w:rPr>
          <w:rFonts w:ascii="Circe Extra Light" w:hAnsi="Circe Extra Light"/>
          <w:b/>
          <w:sz w:val="22"/>
          <w:szCs w:val="22"/>
        </w:rPr>
      </w:pPr>
    </w:p>
    <w:p w14:paraId="1F708919" w14:textId="3718B753" w:rsidR="00097CC0" w:rsidRPr="0037119E" w:rsidRDefault="002A7F96" w:rsidP="001C557A">
      <w:pPr>
        <w:pStyle w:val="ListParagraph"/>
        <w:numPr>
          <w:ilvl w:val="0"/>
          <w:numId w:val="9"/>
        </w:numPr>
        <w:jc w:val="center"/>
        <w:rPr>
          <w:rFonts w:ascii="Circe Extra Light" w:hAnsi="Circe Extra Light"/>
          <w:b/>
          <w:color w:val="31849B" w:themeColor="accent5" w:themeShade="BF"/>
          <w:sz w:val="36"/>
          <w:szCs w:val="3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36"/>
          <w:szCs w:val="36"/>
        </w:rPr>
        <w:t>Документы</w:t>
      </w:r>
    </w:p>
    <w:p w14:paraId="3B483828" w14:textId="77777777" w:rsidR="00097CC0" w:rsidRPr="0037119E" w:rsidRDefault="00097CC0" w:rsidP="00097CC0">
      <w:pPr>
        <w:pStyle w:val="ListParagraph"/>
        <w:ind w:left="0"/>
        <w:rPr>
          <w:rFonts w:ascii="Circe Extra Light" w:hAnsi="Circe Extra Light"/>
          <w:b/>
          <w:sz w:val="22"/>
          <w:szCs w:val="22"/>
        </w:rPr>
      </w:pPr>
    </w:p>
    <w:p w14:paraId="5C9F3996" w14:textId="77777777" w:rsidR="00097CC0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ЗАЯВКА ОТ КОМАНДЫ</w:t>
      </w:r>
    </w:p>
    <w:p w14:paraId="63710E46" w14:textId="77777777" w:rsidR="002A7F96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033D8B05" w14:textId="77777777" w:rsidR="00097CC0" w:rsidRPr="0037119E" w:rsidRDefault="00097CC0" w:rsidP="00097CC0">
      <w:pPr>
        <w:pStyle w:val="ListParagraph"/>
        <w:ind w:left="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Каждой команде необходимо зарегистрировать свое участие в регате до 15 марта.</w:t>
      </w:r>
    </w:p>
    <w:p w14:paraId="6B0AEE65" w14:textId="77777777" w:rsidR="00097CC0" w:rsidRPr="0037119E" w:rsidRDefault="00097CC0" w:rsidP="00097CC0">
      <w:pPr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Для этого от представителя команды необходимо предоставить:</w:t>
      </w:r>
    </w:p>
    <w:p w14:paraId="1D687FA6" w14:textId="77777777" w:rsidR="002A7F96" w:rsidRPr="0037119E" w:rsidRDefault="002A7F96" w:rsidP="00097CC0">
      <w:pPr>
        <w:rPr>
          <w:rFonts w:ascii="Circe Extra Light" w:hAnsi="Circe Extra Light"/>
          <w:b/>
          <w:sz w:val="22"/>
          <w:szCs w:val="22"/>
        </w:rPr>
      </w:pPr>
    </w:p>
    <w:p w14:paraId="4CF5BD86" w14:textId="77777777" w:rsidR="00097CC0" w:rsidRPr="0037119E" w:rsidRDefault="00097CC0" w:rsidP="00097CC0">
      <w:pPr>
        <w:pStyle w:val="ListParagraph"/>
        <w:numPr>
          <w:ilvl w:val="0"/>
          <w:numId w:val="3"/>
        </w:numPr>
        <w:spacing w:after="20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Логотип команды</w:t>
      </w:r>
    </w:p>
    <w:p w14:paraId="0A749CB1" w14:textId="77777777" w:rsidR="00097CC0" w:rsidRPr="0037119E" w:rsidRDefault="00097CC0" w:rsidP="00097CC0">
      <w:pPr>
        <w:pStyle w:val="ListParagraph"/>
        <w:rPr>
          <w:rFonts w:ascii="Circe Extra Light" w:hAnsi="Circe Extra Light"/>
          <w:b/>
          <w:sz w:val="22"/>
          <w:szCs w:val="22"/>
          <w:lang w:val="en-US"/>
        </w:rPr>
      </w:pPr>
      <w:r w:rsidRPr="0037119E">
        <w:rPr>
          <w:rFonts w:ascii="Circe Extra Light" w:hAnsi="Circe Extra Light"/>
          <w:b/>
          <w:sz w:val="22"/>
          <w:szCs w:val="22"/>
        </w:rPr>
        <w:t>Формат</w:t>
      </w:r>
      <w:r w:rsidRPr="0037119E">
        <w:rPr>
          <w:rFonts w:ascii="Circe Extra Light" w:hAnsi="Circe Extra Light"/>
          <w:b/>
          <w:sz w:val="22"/>
          <w:szCs w:val="22"/>
          <w:lang w:val="en-US"/>
        </w:rPr>
        <w:t xml:space="preserve">: tiff, </w:t>
      </w:r>
      <w:proofErr w:type="spellStart"/>
      <w:r w:rsidRPr="0037119E">
        <w:rPr>
          <w:rFonts w:ascii="Circe Extra Light" w:hAnsi="Circe Extra Light"/>
          <w:b/>
          <w:sz w:val="22"/>
          <w:szCs w:val="22"/>
          <w:lang w:val="en-US"/>
        </w:rPr>
        <w:t>ai</w:t>
      </w:r>
      <w:proofErr w:type="spellEnd"/>
      <w:r w:rsidRPr="0037119E">
        <w:rPr>
          <w:rFonts w:ascii="Circe Extra Light" w:hAnsi="Circe Extra Light"/>
          <w:b/>
          <w:sz w:val="22"/>
          <w:szCs w:val="22"/>
          <w:lang w:val="en-US"/>
        </w:rPr>
        <w:t xml:space="preserve"> </w:t>
      </w:r>
      <w:r w:rsidRPr="0037119E">
        <w:rPr>
          <w:rFonts w:ascii="Circe Extra Light" w:hAnsi="Circe Extra Light"/>
          <w:b/>
          <w:sz w:val="22"/>
          <w:szCs w:val="22"/>
        </w:rPr>
        <w:t>или</w:t>
      </w:r>
      <w:r w:rsidRPr="0037119E">
        <w:rPr>
          <w:rFonts w:ascii="Circe Extra Light" w:hAnsi="Circe Extra Light"/>
          <w:b/>
          <w:sz w:val="22"/>
          <w:szCs w:val="22"/>
          <w:lang w:val="en-US"/>
        </w:rPr>
        <w:t xml:space="preserve"> </w:t>
      </w:r>
      <w:proofErr w:type="spellStart"/>
      <w:r w:rsidRPr="0037119E">
        <w:rPr>
          <w:rFonts w:ascii="Circe Extra Light" w:hAnsi="Circe Extra Light"/>
          <w:b/>
          <w:sz w:val="22"/>
          <w:szCs w:val="22"/>
          <w:lang w:val="en-US"/>
        </w:rPr>
        <w:t>corel</w:t>
      </w:r>
      <w:proofErr w:type="spellEnd"/>
      <w:r w:rsidRPr="0037119E">
        <w:rPr>
          <w:rFonts w:ascii="Circe Extra Light" w:hAnsi="Circe Extra Light"/>
          <w:b/>
          <w:sz w:val="22"/>
          <w:szCs w:val="22"/>
          <w:lang w:val="en-US"/>
        </w:rPr>
        <w:t xml:space="preserve"> draw</w:t>
      </w:r>
    </w:p>
    <w:p w14:paraId="36ABF211" w14:textId="77777777" w:rsidR="00097CC0" w:rsidRPr="0037119E" w:rsidRDefault="00097CC0" w:rsidP="00097CC0">
      <w:pPr>
        <w:pStyle w:val="ListParagraph"/>
        <w:numPr>
          <w:ilvl w:val="0"/>
          <w:numId w:val="3"/>
        </w:numPr>
        <w:spacing w:after="200"/>
        <w:rPr>
          <w:rFonts w:ascii="Circe Extra Light" w:hAnsi="Circe Extra Light"/>
          <w:b/>
          <w:sz w:val="22"/>
          <w:szCs w:val="22"/>
        </w:rPr>
      </w:pPr>
      <w:proofErr w:type="spellStart"/>
      <w:r w:rsidRPr="0037119E">
        <w:rPr>
          <w:rFonts w:ascii="Circe Extra Light" w:hAnsi="Circe Extra Light"/>
          <w:b/>
          <w:sz w:val="22"/>
          <w:szCs w:val="22"/>
        </w:rPr>
        <w:t>Заполненую</w:t>
      </w:r>
      <w:proofErr w:type="spellEnd"/>
      <w:r w:rsidRPr="0037119E">
        <w:rPr>
          <w:rFonts w:ascii="Circe Extra Light" w:hAnsi="Circe Extra Light"/>
          <w:b/>
          <w:sz w:val="22"/>
          <w:szCs w:val="22"/>
        </w:rPr>
        <w:t xml:space="preserve"> заявку на участие в регате</w:t>
      </w:r>
    </w:p>
    <w:p w14:paraId="7D723FC0" w14:textId="77777777" w:rsidR="00097CC0" w:rsidRPr="0037119E" w:rsidRDefault="00097CC0" w:rsidP="00097CC0">
      <w:pPr>
        <w:pStyle w:val="ListParagraph"/>
        <w:rPr>
          <w:rStyle w:val="Hyperlink"/>
          <w:rFonts w:ascii="Circe Extra Light" w:hAnsi="Circe Extra Light"/>
          <w:b/>
          <w:color w:val="auto"/>
          <w:sz w:val="22"/>
          <w:szCs w:val="22"/>
          <w:u w:val="none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Заявка находится на сайте регаты  </w:t>
      </w:r>
      <w:hyperlink r:id="rId10" w:history="1">
        <w:r w:rsidRPr="0037119E">
          <w:rPr>
            <w:rStyle w:val="Hyperlink"/>
            <w:rFonts w:ascii="Circe Extra Light" w:hAnsi="Circe Extra Light"/>
            <w:b/>
            <w:color w:val="auto"/>
            <w:sz w:val="22"/>
            <w:szCs w:val="22"/>
          </w:rPr>
          <w:t>http://ust-luga-cup.ru/</w:t>
        </w:r>
      </w:hyperlink>
      <w:r w:rsidRPr="0037119E">
        <w:rPr>
          <w:rStyle w:val="Hyperlink"/>
          <w:rFonts w:ascii="Circe Extra Light" w:hAnsi="Circe Extra Light"/>
          <w:b/>
          <w:color w:val="auto"/>
          <w:sz w:val="22"/>
          <w:szCs w:val="22"/>
        </w:rPr>
        <w:t xml:space="preserve"> </w:t>
      </w:r>
      <w:r w:rsidRPr="0037119E">
        <w:rPr>
          <w:rStyle w:val="Hyperlink"/>
          <w:rFonts w:ascii="Circe Extra Light" w:hAnsi="Circe Extra Light"/>
          <w:b/>
          <w:color w:val="auto"/>
          <w:sz w:val="22"/>
          <w:szCs w:val="22"/>
          <w:u w:val="none"/>
        </w:rPr>
        <w:t>в разделе «Участникам».</w:t>
      </w:r>
    </w:p>
    <w:p w14:paraId="2304B731" w14:textId="77777777" w:rsidR="00097CC0" w:rsidRPr="0037119E" w:rsidRDefault="00097CC0" w:rsidP="00097CC0">
      <w:pPr>
        <w:pStyle w:val="ListParagraph"/>
        <w:rPr>
          <w:rFonts w:ascii="Circe Extra Light" w:hAnsi="Circe Extra Light"/>
          <w:b/>
          <w:sz w:val="22"/>
          <w:szCs w:val="22"/>
        </w:rPr>
      </w:pPr>
      <w:r w:rsidRPr="0037119E">
        <w:rPr>
          <w:rStyle w:val="Hyperlink"/>
          <w:rFonts w:ascii="Circe Extra Light" w:hAnsi="Circe Extra Light"/>
          <w:b/>
          <w:color w:val="auto"/>
          <w:sz w:val="22"/>
          <w:szCs w:val="22"/>
          <w:u w:val="none"/>
        </w:rPr>
        <w:lastRenderedPageBreak/>
        <w:t xml:space="preserve">Заявку необходимо заполнить и отправить по электронной почте </w:t>
      </w:r>
      <w:hyperlink r:id="rId11" w:history="1">
        <w:r w:rsidRPr="0037119E">
          <w:rPr>
            <w:rStyle w:val="Hyperlink"/>
            <w:rFonts w:ascii="Circe Extra Light" w:hAnsi="Circe Extra Light"/>
            <w:b/>
            <w:color w:val="auto"/>
            <w:sz w:val="22"/>
            <w:szCs w:val="22"/>
            <w:u w:val="none"/>
          </w:rPr>
          <w:t>regatta@ust-luga-cup.ru</w:t>
        </w:r>
      </w:hyperlink>
    </w:p>
    <w:p w14:paraId="06F491D2" w14:textId="77777777" w:rsidR="00097CC0" w:rsidRPr="0037119E" w:rsidRDefault="00097CC0" w:rsidP="00097CC0">
      <w:pPr>
        <w:rPr>
          <w:rFonts w:ascii="Circe Extra Light" w:hAnsi="Circe Extra Light"/>
          <w:b/>
          <w:sz w:val="22"/>
          <w:szCs w:val="22"/>
          <w:u w:val="single"/>
        </w:rPr>
      </w:pPr>
    </w:p>
    <w:p w14:paraId="6F8ACF8C" w14:textId="77777777" w:rsidR="00097CC0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  <w:r w:rsidRPr="0037119E">
        <w:rPr>
          <w:rFonts w:ascii="Circe Extra Light" w:hAnsi="Circe Extra Light"/>
          <w:b/>
          <w:color w:val="31849B" w:themeColor="accent5" w:themeShade="BF"/>
          <w:sz w:val="26"/>
          <w:szCs w:val="26"/>
        </w:rPr>
        <w:t>ДОКУМЕНТЫ ОТ УЧАСТНИКОВ</w:t>
      </w:r>
    </w:p>
    <w:p w14:paraId="3B4918C8" w14:textId="77777777" w:rsidR="002A7F96" w:rsidRPr="0037119E" w:rsidRDefault="002A7F96" w:rsidP="002A7F96">
      <w:pPr>
        <w:jc w:val="center"/>
        <w:rPr>
          <w:rFonts w:ascii="Circe Extra Light" w:hAnsi="Circe Extra Light"/>
          <w:b/>
          <w:color w:val="31849B" w:themeColor="accent5" w:themeShade="BF"/>
          <w:sz w:val="26"/>
          <w:szCs w:val="26"/>
        </w:rPr>
      </w:pPr>
    </w:p>
    <w:p w14:paraId="7E489249" w14:textId="77777777" w:rsidR="00097CC0" w:rsidRPr="0037119E" w:rsidRDefault="00097CC0" w:rsidP="00097CC0">
      <w:pPr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От каждого участника необходимо  предоставить КОПИИ следующих документов до 1 апреля:</w:t>
      </w:r>
    </w:p>
    <w:p w14:paraId="4120EE5C" w14:textId="77777777" w:rsidR="00097CC0" w:rsidRPr="0037119E" w:rsidRDefault="00097CC0" w:rsidP="00097CC0">
      <w:pPr>
        <w:pStyle w:val="ListParagraph"/>
        <w:numPr>
          <w:ilvl w:val="0"/>
          <w:numId w:val="2"/>
        </w:numPr>
        <w:spacing w:after="20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Заграничный паспорт</w:t>
      </w:r>
    </w:p>
    <w:p w14:paraId="2765125F" w14:textId="77777777" w:rsidR="00097CC0" w:rsidRPr="0037119E" w:rsidRDefault="00097CC0" w:rsidP="00097CC0">
      <w:pPr>
        <w:pStyle w:val="ListParagraph"/>
        <w:numPr>
          <w:ilvl w:val="0"/>
          <w:numId w:val="2"/>
        </w:numPr>
        <w:spacing w:after="20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Действующая Шенгенская виза</w:t>
      </w:r>
    </w:p>
    <w:p w14:paraId="6B7E7CE8" w14:textId="77777777" w:rsidR="00097CC0" w:rsidRPr="0037119E" w:rsidRDefault="00097CC0" w:rsidP="00097CC0">
      <w:pPr>
        <w:pStyle w:val="ListParagraph"/>
        <w:numPr>
          <w:ilvl w:val="0"/>
          <w:numId w:val="2"/>
        </w:numPr>
        <w:spacing w:after="20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Первая страница внутреннего паспорта</w:t>
      </w:r>
    </w:p>
    <w:p w14:paraId="6E8ACB89" w14:textId="77777777" w:rsidR="00097CC0" w:rsidRPr="0037119E" w:rsidRDefault="00097CC0" w:rsidP="00097CC0">
      <w:pPr>
        <w:pStyle w:val="ListParagraph"/>
        <w:numPr>
          <w:ilvl w:val="0"/>
          <w:numId w:val="2"/>
        </w:numPr>
        <w:spacing w:after="20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Страница с пропиской из внутреннего паспорта</w:t>
      </w:r>
    </w:p>
    <w:p w14:paraId="5DAF3F54" w14:textId="77777777" w:rsidR="00097CC0" w:rsidRPr="0037119E" w:rsidRDefault="00097CC0" w:rsidP="00097CC0">
      <w:pPr>
        <w:ind w:left="360"/>
        <w:rPr>
          <w:rFonts w:ascii="Circe Extra Light" w:hAnsi="Circe Extra Light"/>
          <w:b/>
          <w:sz w:val="22"/>
          <w:szCs w:val="22"/>
        </w:rPr>
      </w:pPr>
      <w:r w:rsidRPr="0037119E">
        <w:rPr>
          <w:rFonts w:ascii="Circe Extra Light" w:hAnsi="Circe Extra Light"/>
          <w:b/>
          <w:sz w:val="22"/>
          <w:szCs w:val="22"/>
        </w:rPr>
        <w:t>И заполнен</w:t>
      </w:r>
      <w:r w:rsidR="002A7F96" w:rsidRPr="0037119E">
        <w:rPr>
          <w:rFonts w:ascii="Circe Extra Light" w:hAnsi="Circe Extra Light"/>
          <w:b/>
          <w:sz w:val="22"/>
          <w:szCs w:val="22"/>
        </w:rPr>
        <w:t>н</w:t>
      </w:r>
      <w:r w:rsidRPr="0037119E">
        <w:rPr>
          <w:rFonts w:ascii="Circe Extra Light" w:hAnsi="Circe Extra Light"/>
          <w:b/>
          <w:sz w:val="22"/>
          <w:szCs w:val="22"/>
        </w:rPr>
        <w:t>ую анкету участника.</w:t>
      </w:r>
    </w:p>
    <w:p w14:paraId="271D5D66" w14:textId="77777777" w:rsidR="00097CC0" w:rsidRPr="0037119E" w:rsidRDefault="00097CC0" w:rsidP="00097CC0">
      <w:pPr>
        <w:ind w:left="360"/>
        <w:rPr>
          <w:rStyle w:val="Hyperlink"/>
          <w:rFonts w:ascii="Circe Extra Light" w:hAnsi="Circe Extra Light"/>
          <w:b/>
          <w:color w:val="auto"/>
          <w:sz w:val="22"/>
          <w:szCs w:val="22"/>
          <w:u w:val="none"/>
        </w:rPr>
      </w:pPr>
      <w:r w:rsidRPr="0037119E">
        <w:rPr>
          <w:rFonts w:ascii="Circe Extra Light" w:hAnsi="Circe Extra Light"/>
          <w:b/>
          <w:sz w:val="22"/>
          <w:szCs w:val="22"/>
        </w:rPr>
        <w:t xml:space="preserve">Анкета находится на сайте регаты  </w:t>
      </w:r>
      <w:hyperlink r:id="rId12" w:history="1">
        <w:r w:rsidRPr="0037119E">
          <w:rPr>
            <w:rStyle w:val="Hyperlink"/>
            <w:rFonts w:ascii="Circe Extra Light" w:hAnsi="Circe Extra Light"/>
            <w:b/>
            <w:color w:val="auto"/>
            <w:sz w:val="22"/>
            <w:szCs w:val="22"/>
          </w:rPr>
          <w:t>http://ust-luga-cup.ru/</w:t>
        </w:r>
      </w:hyperlink>
      <w:r w:rsidRPr="0037119E">
        <w:rPr>
          <w:rStyle w:val="Hyperlink"/>
          <w:rFonts w:ascii="Circe Extra Light" w:hAnsi="Circe Extra Light"/>
          <w:b/>
          <w:color w:val="auto"/>
          <w:sz w:val="22"/>
          <w:szCs w:val="22"/>
        </w:rPr>
        <w:t xml:space="preserve"> </w:t>
      </w:r>
      <w:r w:rsidRPr="0037119E">
        <w:rPr>
          <w:rStyle w:val="Hyperlink"/>
          <w:rFonts w:ascii="Circe Extra Light" w:hAnsi="Circe Extra Light"/>
          <w:b/>
          <w:color w:val="auto"/>
          <w:sz w:val="22"/>
          <w:szCs w:val="22"/>
          <w:u w:val="none"/>
        </w:rPr>
        <w:t>в разделе «Участникам».</w:t>
      </w:r>
    </w:p>
    <w:p w14:paraId="2C94CA67" w14:textId="77777777" w:rsidR="003A2466" w:rsidRPr="0037119E" w:rsidRDefault="00097CC0" w:rsidP="00DE18CC">
      <w:pPr>
        <w:ind w:left="360"/>
        <w:rPr>
          <w:rFonts w:ascii="Circe Extra Light" w:hAnsi="Circe Extra Light"/>
          <w:b/>
          <w:sz w:val="22"/>
          <w:szCs w:val="22"/>
          <w:u w:val="single"/>
        </w:rPr>
      </w:pPr>
      <w:r w:rsidRPr="0037119E">
        <w:rPr>
          <w:rStyle w:val="Hyperlink"/>
          <w:rFonts w:ascii="Circe Extra Light" w:hAnsi="Circe Extra Light"/>
          <w:b/>
          <w:color w:val="auto"/>
          <w:sz w:val="22"/>
          <w:szCs w:val="22"/>
          <w:u w:val="none"/>
        </w:rPr>
        <w:t xml:space="preserve">Анкета необходимо заполнить и отправить по электронной почте </w:t>
      </w:r>
      <w:hyperlink r:id="rId13" w:history="1">
        <w:r w:rsidRPr="0037119E">
          <w:rPr>
            <w:rStyle w:val="Hyperlink"/>
            <w:rFonts w:ascii="Circe Extra Light" w:hAnsi="Circe Extra Light"/>
            <w:b/>
            <w:color w:val="auto"/>
            <w:sz w:val="22"/>
            <w:szCs w:val="22"/>
            <w:u w:val="none"/>
          </w:rPr>
          <w:t>regatta@ust-luga-cup.ru</w:t>
        </w:r>
      </w:hyperlink>
    </w:p>
    <w:sectPr w:rsidR="003A2466" w:rsidRPr="0037119E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272FC" w14:textId="77777777" w:rsidR="008276E2" w:rsidRDefault="008276E2" w:rsidP="0050546D">
      <w:r>
        <w:separator/>
      </w:r>
    </w:p>
  </w:endnote>
  <w:endnote w:type="continuationSeparator" w:id="0">
    <w:p w14:paraId="4C1DDDA1" w14:textId="77777777" w:rsidR="008276E2" w:rsidRDefault="008276E2" w:rsidP="0050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irce Extra Light">
    <w:panose1 w:val="020B0302020203020203"/>
    <w:charset w:val="00"/>
    <w:family w:val="auto"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163C9" w14:textId="77777777" w:rsidR="0050546D" w:rsidRPr="0050564F" w:rsidRDefault="0050546D" w:rsidP="0050546D">
    <w:pPr>
      <w:pStyle w:val="Footer"/>
      <w:jc w:val="center"/>
      <w:rPr>
        <w:color w:val="529597"/>
      </w:rPr>
    </w:pPr>
    <w:r>
      <w:rPr>
        <w:noProof/>
        <w:color w:val="529597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0CDB0" wp14:editId="216FD9AB">
              <wp:simplePos x="0" y="0"/>
              <wp:positionH relativeFrom="column">
                <wp:posOffset>-389890</wp:posOffset>
              </wp:positionH>
              <wp:positionV relativeFrom="paragraph">
                <wp:posOffset>-82550</wp:posOffset>
              </wp:positionV>
              <wp:extent cx="6410960" cy="0"/>
              <wp:effectExtent l="0" t="0" r="2794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ln>
                        <a:solidFill>
                          <a:srgbClr val="529597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pt,-6.5pt" to="474.1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" strokecolor="#529597"/>
          </w:pict>
        </mc:Fallback>
      </mc:AlternateContent>
    </w:r>
    <w:r>
      <w:rPr>
        <w:color w:val="529597"/>
        <w:lang w:val="en-US"/>
      </w:rPr>
      <w:t>Call</w:t>
    </w:r>
    <w:r w:rsidRPr="0050564F">
      <w:rPr>
        <w:color w:val="529597"/>
        <w:lang w:val="en-US"/>
      </w:rPr>
      <w:t>-</w:t>
    </w:r>
    <w:r w:rsidRPr="00145F12">
      <w:rPr>
        <w:color w:val="529597"/>
      </w:rPr>
      <w:t>центр</w:t>
    </w:r>
    <w:r w:rsidRPr="0050564F">
      <w:rPr>
        <w:color w:val="529597"/>
        <w:lang w:val="en-US"/>
      </w:rPr>
      <w:t>: +7 (812) 911-85-00</w:t>
    </w:r>
    <w:r w:rsidRPr="0050564F">
      <w:rPr>
        <w:lang w:val="en-US"/>
      </w:rPr>
      <w:t xml:space="preserve"> </w:t>
    </w:r>
    <w:r w:rsidRPr="0050564F">
      <w:rPr>
        <w:color w:val="1F497D" w:themeColor="text2"/>
        <w:lang w:val="en-US"/>
      </w:rPr>
      <w:t>•</w:t>
    </w:r>
    <w:r w:rsidRPr="0050564F">
      <w:rPr>
        <w:lang w:val="en-US"/>
      </w:rPr>
      <w:t xml:space="preserve"> </w:t>
    </w:r>
    <w:r>
      <w:rPr>
        <w:color w:val="529597"/>
        <w:lang w:val="en-US"/>
      </w:rPr>
      <w:t>E</w:t>
    </w:r>
    <w:r w:rsidRPr="0050564F">
      <w:rPr>
        <w:color w:val="529597"/>
        <w:lang w:val="en-US"/>
      </w:rPr>
      <w:t>-</w:t>
    </w:r>
    <w:r>
      <w:rPr>
        <w:color w:val="529597"/>
        <w:lang w:val="en-US"/>
      </w:rPr>
      <w:t>mail</w:t>
    </w:r>
    <w:r w:rsidRPr="0050564F">
      <w:rPr>
        <w:color w:val="529597"/>
        <w:lang w:val="en-US"/>
      </w:rPr>
      <w:t xml:space="preserve">: </w:t>
    </w:r>
    <w:r w:rsidRPr="00C04B22">
      <w:rPr>
        <w:rStyle w:val="Hyperlink"/>
        <w:color w:val="529597"/>
        <w:lang w:val="en-US"/>
      </w:rPr>
      <w:t>regatta</w:t>
    </w:r>
    <w:r w:rsidRPr="0050564F">
      <w:rPr>
        <w:rStyle w:val="Hyperlink"/>
        <w:color w:val="529597"/>
        <w:lang w:val="en-US"/>
      </w:rPr>
      <w:t>@</w:t>
    </w:r>
    <w:r w:rsidRPr="00C04B22">
      <w:rPr>
        <w:rStyle w:val="Hyperlink"/>
        <w:color w:val="529597"/>
        <w:lang w:val="en-US"/>
      </w:rPr>
      <w:t>ust</w:t>
    </w:r>
    <w:r w:rsidRPr="0050564F">
      <w:rPr>
        <w:rStyle w:val="Hyperlink"/>
        <w:color w:val="529597"/>
        <w:lang w:val="en-US"/>
      </w:rPr>
      <w:t>-</w:t>
    </w:r>
    <w:r w:rsidRPr="00C04B22">
      <w:rPr>
        <w:rStyle w:val="Hyperlink"/>
        <w:color w:val="529597"/>
        <w:lang w:val="en-US"/>
      </w:rPr>
      <w:t>luga</w:t>
    </w:r>
    <w:r w:rsidRPr="0050564F">
      <w:rPr>
        <w:rStyle w:val="Hyperlink"/>
        <w:color w:val="529597"/>
        <w:lang w:val="en-US"/>
      </w:rPr>
      <w:t>-</w:t>
    </w:r>
    <w:r w:rsidRPr="00C04B22">
      <w:rPr>
        <w:rStyle w:val="Hyperlink"/>
        <w:color w:val="529597"/>
        <w:lang w:val="en-US"/>
      </w:rPr>
      <w:t>cup</w:t>
    </w:r>
    <w:r w:rsidRPr="0050564F">
      <w:rPr>
        <w:rStyle w:val="Hyperlink"/>
        <w:color w:val="529597"/>
        <w:lang w:val="en-US"/>
      </w:rPr>
      <w:t>.</w:t>
    </w:r>
    <w:r w:rsidRPr="00C04B22">
      <w:rPr>
        <w:rStyle w:val="Hyperlink"/>
        <w:color w:val="529597"/>
        <w:lang w:val="en-US"/>
      </w:rPr>
      <w:t>ru</w:t>
    </w:r>
    <w:r w:rsidRPr="0050564F">
      <w:rPr>
        <w:color w:val="1F497D" w:themeColor="text2"/>
        <w:lang w:val="en-US"/>
      </w:rPr>
      <w:t xml:space="preserve"> • </w:t>
    </w:r>
    <w:r w:rsidRPr="009259B7">
      <w:rPr>
        <w:color w:val="529597"/>
        <w:u w:val="single"/>
        <w:lang w:val="en-US"/>
      </w:rPr>
      <w:t>www</w:t>
    </w:r>
    <w:r w:rsidRPr="0050564F">
      <w:rPr>
        <w:color w:val="529597"/>
        <w:u w:val="single"/>
        <w:lang w:val="en-US"/>
      </w:rPr>
      <w:t>.</w:t>
    </w:r>
    <w:hyperlink r:id="rId1" w:history="1">
      <w:proofErr w:type="gramStart"/>
      <w:r w:rsidRPr="009259B7">
        <w:rPr>
          <w:rStyle w:val="Hyperlink"/>
          <w:color w:val="529597"/>
          <w:lang w:val="en-US"/>
        </w:rPr>
        <w:t>ust</w:t>
      </w:r>
      <w:proofErr w:type="gramEnd"/>
      <w:r w:rsidRPr="009259B7">
        <w:rPr>
          <w:rStyle w:val="Hyperlink"/>
          <w:color w:val="529597"/>
          <w:lang w:val="en-US"/>
        </w:rPr>
        <w:t>-luga-cup.ru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DB0D5" w14:textId="77777777" w:rsidR="008276E2" w:rsidRDefault="008276E2" w:rsidP="0050546D">
      <w:r>
        <w:separator/>
      </w:r>
    </w:p>
  </w:footnote>
  <w:footnote w:type="continuationSeparator" w:id="0">
    <w:p w14:paraId="06144191" w14:textId="77777777" w:rsidR="008276E2" w:rsidRDefault="008276E2" w:rsidP="005054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F174D" w14:textId="77777777" w:rsidR="0050546D" w:rsidRPr="00C04B22" w:rsidRDefault="0050546D" w:rsidP="0050546D">
    <w:pPr>
      <w:pStyle w:val="Header"/>
      <w:rPr>
        <w:rFonts w:ascii="Arial" w:hAnsi="Arial" w:cs="Arial"/>
      </w:rPr>
    </w:pPr>
    <w:r w:rsidRPr="00C04B22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434D39B" wp14:editId="59A6BDEB">
          <wp:simplePos x="0" y="0"/>
          <wp:positionH relativeFrom="column">
            <wp:posOffset>-685800</wp:posOffset>
          </wp:positionH>
          <wp:positionV relativeFrom="paragraph">
            <wp:posOffset>-196850</wp:posOffset>
          </wp:positionV>
          <wp:extent cx="621030" cy="1176655"/>
          <wp:effectExtent l="0" t="0" r="7620" b="4445"/>
          <wp:wrapTight wrapText="bothSides">
            <wp:wrapPolygon edited="1">
              <wp:start x="7288" y="0"/>
              <wp:lineTo x="663" y="5595"/>
              <wp:lineTo x="0" y="7344"/>
              <wp:lineTo x="0" y="10841"/>
              <wp:lineTo x="9276" y="16786"/>
              <wp:lineTo x="9276" y="21332"/>
              <wp:lineTo x="18552" y="21332"/>
              <wp:lineTo x="27247" y="21600"/>
              <wp:lineTo x="27601" y="19579"/>
              <wp:lineTo x="27687" y="16895"/>
              <wp:lineTo x="27507" y="10394"/>
              <wp:lineTo x="27324" y="7247"/>
              <wp:lineTo x="27565" y="3162"/>
              <wp:lineTo x="26249" y="0"/>
              <wp:lineTo x="7288" y="0"/>
            </wp:wrapPolygon>
          </wp:wrapTight>
          <wp:docPr id="3" name="Рисунок 3" descr="C:\Users\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DA929" w14:textId="77777777" w:rsidR="0050546D" w:rsidRPr="0050546D" w:rsidRDefault="0050546D" w:rsidP="0050546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F89"/>
    <w:multiLevelType w:val="hybridMultilevel"/>
    <w:tmpl w:val="CC40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5818"/>
    <w:multiLevelType w:val="hybridMultilevel"/>
    <w:tmpl w:val="A538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41CA"/>
    <w:multiLevelType w:val="multilevel"/>
    <w:tmpl w:val="B8704E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A2C5F"/>
    <w:multiLevelType w:val="hybridMultilevel"/>
    <w:tmpl w:val="D18C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114FE"/>
    <w:multiLevelType w:val="hybridMultilevel"/>
    <w:tmpl w:val="C75C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4741A"/>
    <w:multiLevelType w:val="hybridMultilevel"/>
    <w:tmpl w:val="CD4C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350C5"/>
    <w:multiLevelType w:val="hybridMultilevel"/>
    <w:tmpl w:val="B8704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876B7"/>
    <w:multiLevelType w:val="hybridMultilevel"/>
    <w:tmpl w:val="4BB0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90411"/>
    <w:multiLevelType w:val="hybridMultilevel"/>
    <w:tmpl w:val="FF72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7D70"/>
    <w:multiLevelType w:val="hybridMultilevel"/>
    <w:tmpl w:val="C46E2E98"/>
    <w:lvl w:ilvl="0" w:tplc="08BECAF4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51799"/>
    <w:multiLevelType w:val="hybridMultilevel"/>
    <w:tmpl w:val="F3E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A32E7"/>
    <w:multiLevelType w:val="hybridMultilevel"/>
    <w:tmpl w:val="CC40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31D37"/>
    <w:multiLevelType w:val="hybridMultilevel"/>
    <w:tmpl w:val="DFF2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6D"/>
    <w:rsid w:val="0005203C"/>
    <w:rsid w:val="00097CC0"/>
    <w:rsid w:val="00113894"/>
    <w:rsid w:val="00176192"/>
    <w:rsid w:val="001C557A"/>
    <w:rsid w:val="001E7D7F"/>
    <w:rsid w:val="002A7F96"/>
    <w:rsid w:val="0037119E"/>
    <w:rsid w:val="00393F02"/>
    <w:rsid w:val="003B0479"/>
    <w:rsid w:val="003E601D"/>
    <w:rsid w:val="004752B4"/>
    <w:rsid w:val="004B7358"/>
    <w:rsid w:val="0050546D"/>
    <w:rsid w:val="0064241D"/>
    <w:rsid w:val="00671BF2"/>
    <w:rsid w:val="007052EE"/>
    <w:rsid w:val="0079242F"/>
    <w:rsid w:val="008276E2"/>
    <w:rsid w:val="0094529D"/>
    <w:rsid w:val="009D08BE"/>
    <w:rsid w:val="00AD402A"/>
    <w:rsid w:val="00CA6303"/>
    <w:rsid w:val="00CB112E"/>
    <w:rsid w:val="00D413AC"/>
    <w:rsid w:val="00D73325"/>
    <w:rsid w:val="00D920EA"/>
    <w:rsid w:val="00DE18CC"/>
    <w:rsid w:val="00DF60E7"/>
    <w:rsid w:val="00E33E3D"/>
    <w:rsid w:val="00EC3557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C44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6D"/>
  </w:style>
  <w:style w:type="paragraph" w:styleId="Footer">
    <w:name w:val="footer"/>
    <w:basedOn w:val="Normal"/>
    <w:link w:val="FooterChar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6D"/>
  </w:style>
  <w:style w:type="character" w:styleId="Hyperlink">
    <w:name w:val="Hyperlink"/>
    <w:basedOn w:val="DefaultParagraphFont"/>
    <w:uiPriority w:val="99"/>
    <w:unhideWhenUsed/>
    <w:rsid w:val="00505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46D"/>
    <w:pPr>
      <w:ind w:left="720"/>
      <w:contextualSpacing/>
    </w:pPr>
  </w:style>
  <w:style w:type="table" w:styleId="TableGrid">
    <w:name w:val="Table Grid"/>
    <w:basedOn w:val="TableNormal"/>
    <w:uiPriority w:val="59"/>
    <w:rsid w:val="0050546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B11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ps">
    <w:name w:val="hps"/>
    <w:basedOn w:val="DefaultParagraphFont"/>
    <w:rsid w:val="00CB11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6D"/>
  </w:style>
  <w:style w:type="paragraph" w:styleId="Footer">
    <w:name w:val="footer"/>
    <w:basedOn w:val="Normal"/>
    <w:link w:val="FooterChar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6D"/>
  </w:style>
  <w:style w:type="character" w:styleId="Hyperlink">
    <w:name w:val="Hyperlink"/>
    <w:basedOn w:val="DefaultParagraphFont"/>
    <w:uiPriority w:val="99"/>
    <w:unhideWhenUsed/>
    <w:rsid w:val="00505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46D"/>
    <w:pPr>
      <w:ind w:left="720"/>
      <w:contextualSpacing/>
    </w:pPr>
  </w:style>
  <w:style w:type="table" w:styleId="TableGrid">
    <w:name w:val="Table Grid"/>
    <w:basedOn w:val="TableNormal"/>
    <w:uiPriority w:val="59"/>
    <w:rsid w:val="0050546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B11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ps">
    <w:name w:val="hps"/>
    <w:basedOn w:val="DefaultParagraphFont"/>
    <w:rsid w:val="00CB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egatta@ust-luga-cup.ru" TargetMode="External"/><Relationship Id="rId12" Type="http://schemas.openxmlformats.org/officeDocument/2006/relationships/hyperlink" Target="http://ust-luga-cup.ru/" TargetMode="External"/><Relationship Id="rId13" Type="http://schemas.openxmlformats.org/officeDocument/2006/relationships/hyperlink" Target="mailto:regatta@ust-luga-cup.ru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ust-luga-cup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st-luga-cu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825</Words>
  <Characters>4708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</dc:creator>
  <cp:lastModifiedBy>Pavel G</cp:lastModifiedBy>
  <cp:revision>5</cp:revision>
  <dcterms:created xsi:type="dcterms:W3CDTF">2013-02-21T12:31:00Z</dcterms:created>
  <dcterms:modified xsi:type="dcterms:W3CDTF">2013-03-19T08:40:00Z</dcterms:modified>
</cp:coreProperties>
</file>